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2CA8" w14:textId="77777777" w:rsidR="000A5ADA" w:rsidRDefault="000A5ADA">
      <w:pPr>
        <w:widowControl/>
        <w:jc w:val="left"/>
      </w:pPr>
      <w:r>
        <w:rPr>
          <w:rFonts w:hint="eastAsia"/>
        </w:rPr>
        <w:t>様式</w:t>
      </w:r>
      <w:r w:rsidR="000E1CB1">
        <w:rPr>
          <w:rFonts w:hint="eastAsia"/>
        </w:rPr>
        <w:t>4</w:t>
      </w:r>
    </w:p>
    <w:p w14:paraId="672EE306" w14:textId="77777777" w:rsidR="000A5ADA" w:rsidRPr="000A5ADA" w:rsidRDefault="00F2401B" w:rsidP="000A5ADA">
      <w:pPr>
        <w:widowControl/>
        <w:jc w:val="center"/>
        <w:rPr>
          <w:sz w:val="24"/>
        </w:rPr>
      </w:pPr>
      <w:r>
        <w:rPr>
          <w:rFonts w:hint="eastAsia"/>
          <w:sz w:val="24"/>
        </w:rPr>
        <w:t>啓発資材利用</w:t>
      </w:r>
      <w:r w:rsidR="000A5ADA" w:rsidRPr="000A5ADA">
        <w:rPr>
          <w:rFonts w:hint="eastAsia"/>
          <w:sz w:val="24"/>
        </w:rPr>
        <w:t>報告書</w:t>
      </w:r>
    </w:p>
    <w:p w14:paraId="0CC84DA7" w14:textId="77777777" w:rsidR="000A5ADA" w:rsidRPr="00431A48" w:rsidRDefault="000A5ADA" w:rsidP="000A5ADA"/>
    <w:p w14:paraId="7B57BC6E" w14:textId="5645FC6F" w:rsidR="000A5ADA" w:rsidRDefault="003132FD" w:rsidP="000C2005">
      <w:pPr>
        <w:wordWrap w:val="0"/>
        <w:jc w:val="right"/>
      </w:pPr>
      <w:r>
        <w:rPr>
          <w:rFonts w:hint="eastAsia"/>
        </w:rPr>
        <w:t>令和</w:t>
      </w:r>
      <w:r w:rsidR="000C2005">
        <w:rPr>
          <w:rFonts w:hint="eastAsia"/>
        </w:rPr>
        <w:t xml:space="preserve">　（　　）</w:t>
      </w:r>
      <w:r w:rsidR="000A5ADA">
        <w:rPr>
          <w:rFonts w:hint="eastAsia"/>
        </w:rPr>
        <w:t>年</w:t>
      </w:r>
      <w:r w:rsidR="000C2005">
        <w:rPr>
          <w:rFonts w:hint="eastAsia"/>
        </w:rPr>
        <w:t xml:space="preserve">　</w:t>
      </w:r>
      <w:r>
        <w:t>月</w:t>
      </w:r>
      <w:r w:rsidR="000C2005">
        <w:rPr>
          <w:rFonts w:hint="eastAsia"/>
        </w:rPr>
        <w:t xml:space="preserve">　</w:t>
      </w:r>
      <w:r w:rsidR="000A5ADA">
        <w:t>日</w:t>
      </w:r>
      <w:r w:rsidR="000C2005">
        <w:rPr>
          <w:rFonts w:hint="eastAsia"/>
        </w:rPr>
        <w:t xml:space="preserve">　</w:t>
      </w:r>
    </w:p>
    <w:p w14:paraId="6FE4D413" w14:textId="77777777" w:rsidR="000A5ADA" w:rsidRPr="000C2005" w:rsidRDefault="000A5ADA" w:rsidP="000A5ADA"/>
    <w:p w14:paraId="38A8D084" w14:textId="77777777" w:rsidR="000A5ADA" w:rsidRDefault="000A5ADA" w:rsidP="000A5ADA">
      <w:r>
        <w:rPr>
          <w:rFonts w:hint="eastAsia"/>
        </w:rPr>
        <w:t xml:space="preserve">　栃木県動物愛護</w:t>
      </w:r>
      <w:r>
        <w:t>指導センター所長　様</w:t>
      </w:r>
    </w:p>
    <w:p w14:paraId="3F543C48" w14:textId="77777777" w:rsidR="000A5ADA" w:rsidRDefault="000A5ADA" w:rsidP="000A5ADA"/>
    <w:p w14:paraId="1D997851" w14:textId="77777777" w:rsidR="000A5ADA" w:rsidRDefault="000A5ADA" w:rsidP="000A5ADA">
      <w:pPr>
        <w:ind w:leftChars="2100" w:left="4410"/>
      </w:pPr>
      <w:r>
        <w:rPr>
          <w:rFonts w:hint="eastAsia"/>
        </w:rPr>
        <w:t>（</w:t>
      </w:r>
      <w:r w:rsidR="00F2401B">
        <w:rPr>
          <w:rFonts w:hint="eastAsia"/>
        </w:rPr>
        <w:t>借受</w:t>
      </w:r>
      <w:r>
        <w:rPr>
          <w:rFonts w:hint="eastAsia"/>
        </w:rPr>
        <w:t>者</w:t>
      </w:r>
      <w:r>
        <w:t>）</w:t>
      </w:r>
    </w:p>
    <w:tbl>
      <w:tblPr>
        <w:tblStyle w:val="a3"/>
        <w:tblW w:w="468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3543"/>
        <w:gridCol w:w="426"/>
      </w:tblGrid>
      <w:tr w:rsidR="00761FB5" w14:paraId="4DC5B8D7" w14:textId="77777777" w:rsidTr="006E38DE">
        <w:tc>
          <w:tcPr>
            <w:tcW w:w="713" w:type="dxa"/>
          </w:tcPr>
          <w:p w14:paraId="23A96CF5" w14:textId="77777777" w:rsidR="00761FB5" w:rsidRDefault="00761FB5" w:rsidP="006E38DE">
            <w:r>
              <w:rPr>
                <w:rFonts w:hint="eastAsia"/>
              </w:rPr>
              <w:t>住所</w:t>
            </w:r>
          </w:p>
        </w:tc>
        <w:tc>
          <w:tcPr>
            <w:tcW w:w="3543" w:type="dxa"/>
          </w:tcPr>
          <w:p w14:paraId="35C5A8F4" w14:textId="55F218B9" w:rsidR="00761FB5" w:rsidRDefault="00761FB5" w:rsidP="006E38DE"/>
        </w:tc>
        <w:tc>
          <w:tcPr>
            <w:tcW w:w="426" w:type="dxa"/>
          </w:tcPr>
          <w:p w14:paraId="7AEF6A16" w14:textId="77777777" w:rsidR="00761FB5" w:rsidRDefault="00761FB5" w:rsidP="006E38DE"/>
        </w:tc>
      </w:tr>
      <w:tr w:rsidR="003132FD" w14:paraId="6C9FCECF" w14:textId="77777777" w:rsidTr="006E38DE">
        <w:tc>
          <w:tcPr>
            <w:tcW w:w="713" w:type="dxa"/>
          </w:tcPr>
          <w:p w14:paraId="3550EAD8" w14:textId="77777777" w:rsidR="003132FD" w:rsidRDefault="003132FD" w:rsidP="003132FD">
            <w:r>
              <w:rPr>
                <w:rFonts w:hint="eastAsia"/>
              </w:rPr>
              <w:t>氏名</w:t>
            </w:r>
          </w:p>
        </w:tc>
        <w:tc>
          <w:tcPr>
            <w:tcW w:w="3543" w:type="dxa"/>
          </w:tcPr>
          <w:p w14:paraId="7C4E3908" w14:textId="2B6220D2" w:rsidR="003132FD" w:rsidRPr="008B3327" w:rsidRDefault="003132FD" w:rsidP="003132FD">
            <w:pPr>
              <w:rPr>
                <w:szCs w:val="21"/>
              </w:rPr>
            </w:pPr>
          </w:p>
          <w:p w14:paraId="5FEEDC91" w14:textId="45EDF928" w:rsidR="003132FD" w:rsidRDefault="000E0690" w:rsidP="003132FD">
            <w:pPr>
              <w:ind w:firstLineChars="500" w:firstLine="105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14:paraId="69909FD5" w14:textId="77777777" w:rsidR="003132FD" w:rsidRDefault="003132FD" w:rsidP="003132FD"/>
          <w:p w14:paraId="6C50A390" w14:textId="77777777" w:rsidR="003132FD" w:rsidRDefault="003132FD" w:rsidP="003132FD"/>
        </w:tc>
      </w:tr>
    </w:tbl>
    <w:p w14:paraId="49CDD302" w14:textId="77777777" w:rsidR="000A5ADA" w:rsidRDefault="000A5ADA" w:rsidP="000A5ADA"/>
    <w:p w14:paraId="7824DEA5" w14:textId="77777777" w:rsidR="000A5ADA" w:rsidRDefault="000A5ADA" w:rsidP="000A5ADA">
      <w:r>
        <w:rPr>
          <w:rFonts w:hint="eastAsia"/>
        </w:rPr>
        <w:t xml:space="preserve">　</w:t>
      </w:r>
      <w:r>
        <w:t>次のとおり</w:t>
      </w:r>
      <w:r>
        <w:rPr>
          <w:rFonts w:hint="eastAsia"/>
        </w:rPr>
        <w:t>啓発資材</w:t>
      </w:r>
      <w:r>
        <w:t>を</w:t>
      </w:r>
      <w:r w:rsidR="00172D83">
        <w:rPr>
          <w:rFonts w:hint="eastAsia"/>
        </w:rPr>
        <w:t>利用</w:t>
      </w:r>
      <w:r>
        <w:rPr>
          <w:rFonts w:hint="eastAsia"/>
        </w:rPr>
        <w:t>したので</w:t>
      </w:r>
      <w:r>
        <w:t>、報告します。</w:t>
      </w:r>
    </w:p>
    <w:p w14:paraId="397E67DD" w14:textId="77777777" w:rsidR="000A5ADA" w:rsidRPr="00172D83" w:rsidRDefault="000A5ADA">
      <w:pPr>
        <w:widowControl/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A5ADA" w14:paraId="5B821CFD" w14:textId="77777777" w:rsidTr="000E1CB1">
        <w:trPr>
          <w:trHeight w:val="794"/>
        </w:trPr>
        <w:tc>
          <w:tcPr>
            <w:tcW w:w="2547" w:type="dxa"/>
            <w:vAlign w:val="center"/>
          </w:tcPr>
          <w:p w14:paraId="41634FF1" w14:textId="77777777" w:rsidR="000A5ADA" w:rsidRDefault="000A5ADA" w:rsidP="000A5ADA">
            <w:r>
              <w:rPr>
                <w:rFonts w:hint="eastAsia"/>
              </w:rPr>
              <w:t>１</w:t>
            </w:r>
            <w:r>
              <w:t xml:space="preserve">　</w:t>
            </w:r>
            <w:r w:rsidR="00172D83">
              <w:rPr>
                <w:rFonts w:hint="eastAsia"/>
              </w:rPr>
              <w:t>利用</w:t>
            </w:r>
            <w:r>
              <w:t>目的</w:t>
            </w:r>
          </w:p>
        </w:tc>
        <w:tc>
          <w:tcPr>
            <w:tcW w:w="6520" w:type="dxa"/>
            <w:vAlign w:val="center"/>
          </w:tcPr>
          <w:p w14:paraId="19FEB568" w14:textId="557C55B0" w:rsidR="000A5ADA" w:rsidRPr="003132FD" w:rsidRDefault="000A5ADA" w:rsidP="003132FD">
            <w:pPr>
              <w:ind w:firstLineChars="100" w:firstLine="210"/>
              <w:rPr>
                <w:szCs w:val="21"/>
              </w:rPr>
            </w:pPr>
          </w:p>
        </w:tc>
      </w:tr>
      <w:tr w:rsidR="00172D83" w14:paraId="7CA75194" w14:textId="77777777" w:rsidTr="000E1CB1">
        <w:trPr>
          <w:trHeight w:val="794"/>
        </w:trPr>
        <w:tc>
          <w:tcPr>
            <w:tcW w:w="2547" w:type="dxa"/>
            <w:vAlign w:val="center"/>
          </w:tcPr>
          <w:p w14:paraId="299EF752" w14:textId="77777777" w:rsidR="00172D83" w:rsidRDefault="00172D83" w:rsidP="000A5ADA">
            <w:r>
              <w:rPr>
                <w:rFonts w:hint="eastAsia"/>
              </w:rPr>
              <w:t>２</w:t>
            </w:r>
            <w:r>
              <w:t xml:space="preserve">　利用日時</w:t>
            </w:r>
          </w:p>
        </w:tc>
        <w:tc>
          <w:tcPr>
            <w:tcW w:w="6520" w:type="dxa"/>
            <w:vAlign w:val="center"/>
          </w:tcPr>
          <w:p w14:paraId="5282BD5C" w14:textId="3E4AEFDC" w:rsidR="00172D83" w:rsidRPr="003132FD" w:rsidRDefault="003132FD" w:rsidP="003132FD">
            <w:pPr>
              <w:ind w:firstLineChars="100" w:firstLine="210"/>
              <w:rPr>
                <w:szCs w:val="21"/>
              </w:rPr>
            </w:pPr>
            <w:r w:rsidRPr="003132FD">
              <w:rPr>
                <w:rFonts w:hint="eastAsia"/>
                <w:szCs w:val="21"/>
              </w:rPr>
              <w:t>令和</w:t>
            </w:r>
            <w:r w:rsidR="000C2005">
              <w:rPr>
                <w:rFonts w:hint="eastAsia"/>
                <w:szCs w:val="21"/>
              </w:rPr>
              <w:t xml:space="preserve">　（　　）年　</w:t>
            </w:r>
            <w:r w:rsidRPr="003132FD">
              <w:rPr>
                <w:rFonts w:hint="eastAsia"/>
                <w:szCs w:val="21"/>
              </w:rPr>
              <w:t>月</w:t>
            </w:r>
            <w:r w:rsidR="000C2005">
              <w:rPr>
                <w:rFonts w:hint="eastAsia"/>
                <w:szCs w:val="21"/>
              </w:rPr>
              <w:t xml:space="preserve">　</w:t>
            </w:r>
            <w:r w:rsidRPr="003132FD">
              <w:rPr>
                <w:rFonts w:hint="eastAsia"/>
                <w:szCs w:val="21"/>
              </w:rPr>
              <w:t>日</w:t>
            </w:r>
            <w:r w:rsidRPr="003132FD">
              <w:rPr>
                <w:rFonts w:hint="eastAsia"/>
                <w:szCs w:val="21"/>
              </w:rPr>
              <w:t xml:space="preserve"> </w:t>
            </w:r>
            <w:r w:rsidR="000C2005">
              <w:rPr>
                <w:rFonts w:hint="eastAsia"/>
                <w:szCs w:val="21"/>
              </w:rPr>
              <w:t>（　）</w:t>
            </w:r>
          </w:p>
        </w:tc>
      </w:tr>
      <w:tr w:rsidR="000A5ADA" w14:paraId="626C2F2D" w14:textId="77777777" w:rsidTr="000E1CB1">
        <w:trPr>
          <w:trHeight w:val="850"/>
        </w:trPr>
        <w:tc>
          <w:tcPr>
            <w:tcW w:w="2547" w:type="dxa"/>
            <w:vAlign w:val="center"/>
          </w:tcPr>
          <w:p w14:paraId="39F18ED5" w14:textId="77777777" w:rsidR="000A5ADA" w:rsidRPr="00D819FC" w:rsidRDefault="00172D83" w:rsidP="00172D83">
            <w:r>
              <w:rPr>
                <w:rFonts w:hint="eastAsia"/>
              </w:rPr>
              <w:t>３</w:t>
            </w:r>
            <w:r>
              <w:t xml:space="preserve">　</w:t>
            </w:r>
            <w:r>
              <w:rPr>
                <w:rFonts w:hint="eastAsia"/>
              </w:rPr>
              <w:t>利用</w:t>
            </w:r>
            <w:r>
              <w:t>場所</w:t>
            </w:r>
          </w:p>
        </w:tc>
        <w:tc>
          <w:tcPr>
            <w:tcW w:w="6520" w:type="dxa"/>
            <w:vAlign w:val="center"/>
          </w:tcPr>
          <w:p w14:paraId="030142CC" w14:textId="739280D8" w:rsidR="000A5ADA" w:rsidRPr="003132FD" w:rsidRDefault="000A5ADA" w:rsidP="00343AD9">
            <w:pPr>
              <w:rPr>
                <w:rFonts w:hint="eastAsia"/>
                <w:szCs w:val="21"/>
              </w:rPr>
            </w:pPr>
          </w:p>
        </w:tc>
      </w:tr>
      <w:tr w:rsidR="000A5ADA" w14:paraId="75C3857E" w14:textId="77777777" w:rsidTr="000E1CB1">
        <w:trPr>
          <w:trHeight w:val="732"/>
        </w:trPr>
        <w:tc>
          <w:tcPr>
            <w:tcW w:w="2547" w:type="dxa"/>
            <w:vAlign w:val="center"/>
          </w:tcPr>
          <w:p w14:paraId="6B5AAB7D" w14:textId="77777777" w:rsidR="000A5ADA" w:rsidRDefault="00172D83" w:rsidP="00343AD9">
            <w:r>
              <w:rPr>
                <w:rFonts w:hint="eastAsia"/>
              </w:rPr>
              <w:t>４</w:t>
            </w:r>
            <w:r>
              <w:t xml:space="preserve">　</w:t>
            </w:r>
            <w:r>
              <w:rPr>
                <w:rFonts w:hint="eastAsia"/>
              </w:rPr>
              <w:t>利用した啓発資材とその利用</w:t>
            </w:r>
            <w:r>
              <w:t>方法</w:t>
            </w:r>
          </w:p>
        </w:tc>
        <w:tc>
          <w:tcPr>
            <w:tcW w:w="6520" w:type="dxa"/>
            <w:vAlign w:val="center"/>
          </w:tcPr>
          <w:p w14:paraId="1071B899" w14:textId="3AEF8EF8" w:rsidR="000A5ADA" w:rsidRPr="003132FD" w:rsidRDefault="000A5ADA" w:rsidP="000C2005">
            <w:pPr>
              <w:rPr>
                <w:rFonts w:hint="eastAsia"/>
                <w:szCs w:val="21"/>
              </w:rPr>
            </w:pPr>
          </w:p>
        </w:tc>
      </w:tr>
      <w:tr w:rsidR="000A5ADA" w14:paraId="79BB6E6F" w14:textId="77777777" w:rsidTr="000E1CB1">
        <w:trPr>
          <w:trHeight w:val="1451"/>
        </w:trPr>
        <w:tc>
          <w:tcPr>
            <w:tcW w:w="2547" w:type="dxa"/>
            <w:vMerge w:val="restart"/>
            <w:vAlign w:val="center"/>
          </w:tcPr>
          <w:p w14:paraId="68E530A7" w14:textId="77777777" w:rsidR="000A5ADA" w:rsidRDefault="00172D83" w:rsidP="00343AD9">
            <w:r>
              <w:rPr>
                <w:rFonts w:hint="eastAsia"/>
              </w:rPr>
              <w:t>５</w:t>
            </w:r>
            <w:r w:rsidR="000A5ADA">
              <w:t xml:space="preserve">　</w:t>
            </w:r>
            <w:r w:rsidR="000A5ADA">
              <w:rPr>
                <w:rFonts w:hint="eastAsia"/>
              </w:rPr>
              <w:t>結果の概要</w:t>
            </w:r>
          </w:p>
        </w:tc>
        <w:tc>
          <w:tcPr>
            <w:tcW w:w="6520" w:type="dxa"/>
            <w:tcBorders>
              <w:bottom w:val="single" w:sz="4" w:space="0" w:color="FFFFFF" w:themeColor="background1"/>
            </w:tcBorders>
          </w:tcPr>
          <w:p w14:paraId="3B885680" w14:textId="77777777" w:rsidR="003132FD" w:rsidRDefault="003132FD" w:rsidP="003132FD">
            <w:pPr>
              <w:ind w:firstLineChars="100" w:firstLine="210"/>
            </w:pPr>
          </w:p>
          <w:p w14:paraId="786B528D" w14:textId="77777777" w:rsidR="003132FD" w:rsidRDefault="003132FD" w:rsidP="003132FD">
            <w:pPr>
              <w:ind w:firstLineChars="100" w:firstLine="210"/>
            </w:pPr>
          </w:p>
          <w:p w14:paraId="484AD432" w14:textId="12501D95" w:rsidR="000A5ADA" w:rsidRDefault="000C2005" w:rsidP="000C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5ADA" w14:paraId="5B7DC749" w14:textId="77777777" w:rsidTr="000E1CB1">
        <w:trPr>
          <w:trHeight w:val="697"/>
        </w:trPr>
        <w:tc>
          <w:tcPr>
            <w:tcW w:w="2547" w:type="dxa"/>
            <w:vMerge/>
            <w:vAlign w:val="center"/>
          </w:tcPr>
          <w:p w14:paraId="26888439" w14:textId="77777777" w:rsidR="000A5ADA" w:rsidRDefault="000A5ADA" w:rsidP="00343AD9"/>
        </w:tc>
        <w:tc>
          <w:tcPr>
            <w:tcW w:w="6520" w:type="dxa"/>
            <w:tcBorders>
              <w:top w:val="single" w:sz="4" w:space="0" w:color="FFFFFF" w:themeColor="background1"/>
            </w:tcBorders>
            <w:vAlign w:val="bottom"/>
          </w:tcPr>
          <w:p w14:paraId="5E4547C3" w14:textId="77777777" w:rsidR="000A5ADA" w:rsidRPr="000A5ADA" w:rsidRDefault="000A5ADA" w:rsidP="000A5ADA">
            <w:pPr>
              <w:rPr>
                <w:sz w:val="18"/>
              </w:rPr>
            </w:pPr>
            <w:r w:rsidRPr="000A5ADA">
              <w:rPr>
                <w:rFonts w:hint="eastAsia"/>
                <w:sz w:val="18"/>
              </w:rPr>
              <w:t>※</w:t>
            </w:r>
            <w:r w:rsidR="00F2401B">
              <w:rPr>
                <w:rFonts w:hint="eastAsia"/>
                <w:sz w:val="18"/>
              </w:rPr>
              <w:t>イベント</w:t>
            </w:r>
            <w:r w:rsidR="00F2401B">
              <w:rPr>
                <w:sz w:val="18"/>
              </w:rPr>
              <w:t>等への</w:t>
            </w:r>
            <w:r w:rsidRPr="000A5ADA">
              <w:rPr>
                <w:sz w:val="18"/>
              </w:rPr>
              <w:t>参加人数</w:t>
            </w:r>
            <w:r w:rsidRPr="000A5ADA">
              <w:rPr>
                <w:rFonts w:hint="eastAsia"/>
                <w:sz w:val="18"/>
              </w:rPr>
              <w:t>等を</w:t>
            </w:r>
            <w:r w:rsidRPr="000A5ADA">
              <w:rPr>
                <w:sz w:val="18"/>
              </w:rPr>
              <w:t>ご記入ください。</w:t>
            </w:r>
          </w:p>
          <w:p w14:paraId="22DEE181" w14:textId="77777777" w:rsidR="000A5ADA" w:rsidRPr="000A5ADA" w:rsidRDefault="000A5ADA" w:rsidP="000A5ADA">
            <w:r w:rsidRPr="000A5ADA">
              <w:rPr>
                <w:rFonts w:hint="eastAsia"/>
                <w:sz w:val="18"/>
              </w:rPr>
              <w:t>※</w:t>
            </w:r>
            <w:r w:rsidR="00E15CBF">
              <w:rPr>
                <w:rFonts w:hint="eastAsia"/>
                <w:sz w:val="18"/>
              </w:rPr>
              <w:t>啓発資材を利用している</w:t>
            </w:r>
            <w:r>
              <w:rPr>
                <w:sz w:val="18"/>
              </w:rPr>
              <w:t>写真</w:t>
            </w:r>
            <w:r w:rsidR="00E15CBF">
              <w:rPr>
                <w:rFonts w:hint="eastAsia"/>
                <w:sz w:val="18"/>
              </w:rPr>
              <w:t>があればデータ</w:t>
            </w:r>
            <w:r w:rsidR="00E15CBF">
              <w:rPr>
                <w:sz w:val="18"/>
              </w:rPr>
              <w:t>を</w:t>
            </w:r>
            <w:r w:rsidR="000E1CB1">
              <w:rPr>
                <w:sz w:val="18"/>
              </w:rPr>
              <w:t>送付</w:t>
            </w:r>
            <w:r w:rsidRPr="000A5ADA">
              <w:rPr>
                <w:sz w:val="18"/>
              </w:rPr>
              <w:t>してください。</w:t>
            </w:r>
          </w:p>
        </w:tc>
      </w:tr>
      <w:tr w:rsidR="000A5ADA" w14:paraId="72433392" w14:textId="77777777" w:rsidTr="000E1CB1">
        <w:trPr>
          <w:trHeight w:val="1681"/>
        </w:trPr>
        <w:tc>
          <w:tcPr>
            <w:tcW w:w="2547" w:type="dxa"/>
            <w:vMerge w:val="restart"/>
            <w:vAlign w:val="center"/>
          </w:tcPr>
          <w:p w14:paraId="035328EB" w14:textId="77777777" w:rsidR="000A5ADA" w:rsidRDefault="00172D83" w:rsidP="00343AD9">
            <w:r>
              <w:rPr>
                <w:rFonts w:hint="eastAsia"/>
              </w:rPr>
              <w:t>６</w:t>
            </w:r>
            <w:r w:rsidR="000A5ADA">
              <w:t xml:space="preserve">　</w:t>
            </w:r>
            <w:r w:rsidR="000A5ADA">
              <w:rPr>
                <w:rFonts w:hint="eastAsia"/>
              </w:rPr>
              <w:t>特記事項</w:t>
            </w:r>
          </w:p>
        </w:tc>
        <w:tc>
          <w:tcPr>
            <w:tcW w:w="6520" w:type="dxa"/>
            <w:tcBorders>
              <w:bottom w:val="single" w:sz="4" w:space="0" w:color="FFFFFF" w:themeColor="background1"/>
            </w:tcBorders>
          </w:tcPr>
          <w:p w14:paraId="28557A57" w14:textId="77777777" w:rsidR="000A5ADA" w:rsidRPr="000A5ADA" w:rsidRDefault="000A5ADA" w:rsidP="000A5ADA">
            <w:pPr>
              <w:rPr>
                <w:sz w:val="18"/>
              </w:rPr>
            </w:pPr>
          </w:p>
        </w:tc>
      </w:tr>
      <w:tr w:rsidR="000A5ADA" w:rsidRPr="00E15CBF" w14:paraId="64317E30" w14:textId="77777777" w:rsidTr="000E1CB1">
        <w:trPr>
          <w:trHeight w:val="291"/>
        </w:trPr>
        <w:tc>
          <w:tcPr>
            <w:tcW w:w="2547" w:type="dxa"/>
            <w:vMerge/>
            <w:vAlign w:val="center"/>
          </w:tcPr>
          <w:p w14:paraId="171E6253" w14:textId="77777777" w:rsidR="000A5ADA" w:rsidRDefault="000A5ADA" w:rsidP="00343AD9"/>
        </w:tc>
        <w:tc>
          <w:tcPr>
            <w:tcW w:w="6520" w:type="dxa"/>
            <w:tcBorders>
              <w:top w:val="single" w:sz="4" w:space="0" w:color="FFFFFF" w:themeColor="background1"/>
            </w:tcBorders>
            <w:vAlign w:val="bottom"/>
          </w:tcPr>
          <w:p w14:paraId="03AECE6B" w14:textId="77777777" w:rsidR="000A5ADA" w:rsidRDefault="000A5ADA" w:rsidP="000A5ADA">
            <w:r w:rsidRPr="000A5ADA">
              <w:rPr>
                <w:rFonts w:hint="eastAsia"/>
                <w:sz w:val="18"/>
              </w:rPr>
              <w:t>※</w:t>
            </w:r>
            <w:r w:rsidR="00E15CBF">
              <w:rPr>
                <w:sz w:val="18"/>
              </w:rPr>
              <w:t>使用中</w:t>
            </w:r>
            <w:r w:rsidR="00E15CBF">
              <w:rPr>
                <w:rFonts w:hint="eastAsia"/>
                <w:sz w:val="18"/>
              </w:rPr>
              <w:t>に</w:t>
            </w:r>
            <w:r w:rsidRPr="000A5ADA">
              <w:rPr>
                <w:rFonts w:hint="eastAsia"/>
                <w:sz w:val="18"/>
              </w:rPr>
              <w:t>トラブル</w:t>
            </w:r>
            <w:r w:rsidRPr="000A5ADA">
              <w:rPr>
                <w:sz w:val="18"/>
              </w:rPr>
              <w:t>等があ</w:t>
            </w:r>
            <w:r w:rsidR="00E15CBF">
              <w:rPr>
                <w:rFonts w:hint="eastAsia"/>
                <w:sz w:val="18"/>
              </w:rPr>
              <w:t>った</w:t>
            </w:r>
            <w:r w:rsidR="00E15CBF">
              <w:rPr>
                <w:sz w:val="18"/>
              </w:rPr>
              <w:t>場合は</w:t>
            </w:r>
            <w:r w:rsidRPr="000A5ADA">
              <w:rPr>
                <w:sz w:val="18"/>
              </w:rPr>
              <w:t>報告してください。</w:t>
            </w:r>
          </w:p>
        </w:tc>
      </w:tr>
    </w:tbl>
    <w:p w14:paraId="59C2F4CB" w14:textId="77777777" w:rsidR="0052605F" w:rsidRDefault="0052605F">
      <w:pPr>
        <w:widowControl/>
        <w:jc w:val="left"/>
      </w:pPr>
    </w:p>
    <w:p w14:paraId="2735E52B" w14:textId="77777777" w:rsidR="00B93334" w:rsidRDefault="00B93334">
      <w:pPr>
        <w:widowControl/>
        <w:jc w:val="left"/>
      </w:pPr>
    </w:p>
    <w:sectPr w:rsidR="00B93334" w:rsidSect="005125E6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F164" w14:textId="77777777" w:rsidR="00894161" w:rsidRDefault="00894161" w:rsidP="00825B58">
      <w:r>
        <w:separator/>
      </w:r>
    </w:p>
  </w:endnote>
  <w:endnote w:type="continuationSeparator" w:id="0">
    <w:p w14:paraId="38D4C666" w14:textId="77777777" w:rsidR="00894161" w:rsidRDefault="00894161" w:rsidP="0082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58CB" w14:textId="77777777" w:rsidR="00894161" w:rsidRDefault="00894161" w:rsidP="00825B58">
      <w:r>
        <w:separator/>
      </w:r>
    </w:p>
  </w:footnote>
  <w:footnote w:type="continuationSeparator" w:id="0">
    <w:p w14:paraId="04C37F92" w14:textId="77777777" w:rsidR="00894161" w:rsidRDefault="00894161" w:rsidP="0082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3119C"/>
    <w:multiLevelType w:val="hybridMultilevel"/>
    <w:tmpl w:val="7A1E48F2"/>
    <w:lvl w:ilvl="0" w:tplc="43FA423C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6F6F40A8"/>
    <w:multiLevelType w:val="hybridMultilevel"/>
    <w:tmpl w:val="DB4CB25C"/>
    <w:lvl w:ilvl="0" w:tplc="16F2A6C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93"/>
    <w:rsid w:val="00053E21"/>
    <w:rsid w:val="000949A6"/>
    <w:rsid w:val="000A5ADA"/>
    <w:rsid w:val="000B3AA3"/>
    <w:rsid w:val="000C2005"/>
    <w:rsid w:val="000E0690"/>
    <w:rsid w:val="000E1CB1"/>
    <w:rsid w:val="00137A93"/>
    <w:rsid w:val="00172D83"/>
    <w:rsid w:val="002577D3"/>
    <w:rsid w:val="002B66E3"/>
    <w:rsid w:val="00306308"/>
    <w:rsid w:val="003132FD"/>
    <w:rsid w:val="00343AD9"/>
    <w:rsid w:val="003E03F6"/>
    <w:rsid w:val="00431A48"/>
    <w:rsid w:val="004E0F25"/>
    <w:rsid w:val="005125E6"/>
    <w:rsid w:val="0051577A"/>
    <w:rsid w:val="0052605F"/>
    <w:rsid w:val="00576CF1"/>
    <w:rsid w:val="0058488E"/>
    <w:rsid w:val="006C7357"/>
    <w:rsid w:val="006E38DE"/>
    <w:rsid w:val="00761FB5"/>
    <w:rsid w:val="00825B58"/>
    <w:rsid w:val="00894161"/>
    <w:rsid w:val="008B3327"/>
    <w:rsid w:val="00915F18"/>
    <w:rsid w:val="00923B6D"/>
    <w:rsid w:val="00972842"/>
    <w:rsid w:val="00B177A3"/>
    <w:rsid w:val="00B8456B"/>
    <w:rsid w:val="00B93334"/>
    <w:rsid w:val="00CA1538"/>
    <w:rsid w:val="00D10102"/>
    <w:rsid w:val="00D3273D"/>
    <w:rsid w:val="00E15CBF"/>
    <w:rsid w:val="00E170C8"/>
    <w:rsid w:val="00E61F2C"/>
    <w:rsid w:val="00EA6D20"/>
    <w:rsid w:val="00EC2339"/>
    <w:rsid w:val="00EC381D"/>
    <w:rsid w:val="00F2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7F890D"/>
  <w15:chartTrackingRefBased/>
  <w15:docId w15:val="{6071DDDD-611C-4613-ADF6-9292491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B58"/>
  </w:style>
  <w:style w:type="paragraph" w:styleId="a6">
    <w:name w:val="footer"/>
    <w:basedOn w:val="a"/>
    <w:link w:val="a7"/>
    <w:uiPriority w:val="99"/>
    <w:unhideWhenUsed/>
    <w:rsid w:val="00825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B58"/>
  </w:style>
  <w:style w:type="paragraph" w:styleId="a8">
    <w:name w:val="Note Heading"/>
    <w:basedOn w:val="a"/>
    <w:next w:val="a"/>
    <w:link w:val="a9"/>
    <w:uiPriority w:val="99"/>
    <w:unhideWhenUsed/>
    <w:rsid w:val="00923B6D"/>
    <w:pPr>
      <w:jc w:val="center"/>
    </w:pPr>
  </w:style>
  <w:style w:type="character" w:customStyle="1" w:styleId="a9">
    <w:name w:val="記 (文字)"/>
    <w:basedOn w:val="a0"/>
    <w:link w:val="a8"/>
    <w:uiPriority w:val="99"/>
    <w:rsid w:val="00923B6D"/>
  </w:style>
  <w:style w:type="paragraph" w:styleId="aa">
    <w:name w:val="Closing"/>
    <w:basedOn w:val="a"/>
    <w:link w:val="ab"/>
    <w:uiPriority w:val="99"/>
    <w:unhideWhenUsed/>
    <w:rsid w:val="00923B6D"/>
    <w:pPr>
      <w:jc w:val="right"/>
    </w:pPr>
  </w:style>
  <w:style w:type="character" w:customStyle="1" w:styleId="ab">
    <w:name w:val="結語 (文字)"/>
    <w:basedOn w:val="a0"/>
    <w:link w:val="aa"/>
    <w:uiPriority w:val="99"/>
    <w:rsid w:val="00923B6D"/>
  </w:style>
  <w:style w:type="paragraph" w:styleId="ac">
    <w:name w:val="Balloon Text"/>
    <w:basedOn w:val="a"/>
    <w:link w:val="ad"/>
    <w:uiPriority w:val="99"/>
    <w:semiHidden/>
    <w:unhideWhenUsed/>
    <w:rsid w:val="006E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38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327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A66D-D8F1-490C-91A0-099B508F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2019-11-14T02:50:00Z</cp:lastPrinted>
  <dcterms:created xsi:type="dcterms:W3CDTF">2023-07-20T02:48:00Z</dcterms:created>
  <dcterms:modified xsi:type="dcterms:W3CDTF">2023-07-20T02:49:00Z</dcterms:modified>
</cp:coreProperties>
</file>